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23" w:rsidRDefault="00C00923" w:rsidP="002C0443">
      <w:pPr>
        <w:shd w:val="clear" w:color="auto" w:fill="FFFFFF"/>
        <w:jc w:val="both"/>
        <w:rPr>
          <w:rFonts w:eastAsia="Times New Roman"/>
          <w:color w:val="212121"/>
          <w:lang w:val="fr-FR"/>
        </w:rPr>
      </w:pPr>
      <w:bookmarkStart w:id="0" w:name="_GoBack"/>
      <w:r>
        <w:rPr>
          <w:rFonts w:eastAsia="Times New Roman"/>
          <w:color w:val="212121"/>
          <w:lang w:val="fr-FR"/>
        </w:rPr>
        <w:t xml:space="preserve">                                                                                                           </w:t>
      </w:r>
    </w:p>
    <w:p w:rsidR="00741CB9" w:rsidRPr="002C0443" w:rsidRDefault="002C0443" w:rsidP="002C0443">
      <w:pPr>
        <w:shd w:val="clear" w:color="auto" w:fill="FFFFFF"/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</w:pPr>
      <w:r w:rsidRPr="002C0443">
        <w:rPr>
          <w:rFonts w:ascii="Arial" w:eastAsia="Times New Roman" w:hAnsi="Arial" w:cs="Arial"/>
          <w:b/>
          <w:noProof/>
          <w:color w:val="212121"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3175</wp:posOffset>
            </wp:positionV>
            <wp:extent cx="1660525" cy="1376045"/>
            <wp:effectExtent l="19050" t="0" r="0" b="0"/>
            <wp:wrapSquare wrapText="bothSides"/>
            <wp:docPr id="1" name="Bild 1" descr="C:\Users\nfkab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kab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443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 xml:space="preserve">Front National pour la Défense </w:t>
      </w:r>
      <w:r w:rsidR="00741CB9" w:rsidRPr="002C0443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>de la Constitution (FNDC).</w:t>
      </w:r>
    </w:p>
    <w:p w:rsidR="00741CB9" w:rsidRPr="00987DE0" w:rsidRDefault="00741CB9" w:rsidP="002C0443">
      <w:pPr>
        <w:shd w:val="clear" w:color="auto" w:fill="FFFFFF"/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</w:pPr>
    </w:p>
    <w:p w:rsidR="002C0443" w:rsidRDefault="002C0443" w:rsidP="002C0443">
      <w:pPr>
        <w:shd w:val="clear" w:color="auto" w:fill="FFFFFF"/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</w:pPr>
    </w:p>
    <w:p w:rsidR="00741CB9" w:rsidRPr="002C0443" w:rsidRDefault="00741CB9" w:rsidP="002C0443">
      <w:pPr>
        <w:shd w:val="clear" w:color="auto" w:fill="FFFFFF"/>
        <w:rPr>
          <w:rFonts w:ascii="Arial" w:eastAsia="Times New Roman" w:hAnsi="Arial" w:cs="Arial"/>
          <w:b/>
          <w:color w:val="212121"/>
          <w:lang w:val="fr-FR"/>
        </w:rPr>
      </w:pPr>
      <w:r w:rsidRPr="002C0443">
        <w:rPr>
          <w:rFonts w:ascii="Arial" w:eastAsia="Times New Roman" w:hAnsi="Arial" w:cs="Arial"/>
          <w:b/>
          <w:color w:val="212121"/>
          <w:lang w:val="fr-FR"/>
        </w:rPr>
        <w:t>C</w:t>
      </w:r>
      <w:r w:rsidR="002C0443" w:rsidRPr="002C0443">
        <w:rPr>
          <w:rFonts w:ascii="Arial" w:eastAsia="Times New Roman" w:hAnsi="Arial" w:cs="Arial"/>
          <w:b/>
          <w:color w:val="212121"/>
          <w:lang w:val="fr-FR"/>
        </w:rPr>
        <w:t xml:space="preserve">oordinations pays des antennes </w:t>
      </w:r>
      <w:r w:rsidRPr="002C0443">
        <w:rPr>
          <w:rFonts w:ascii="Arial" w:eastAsia="Times New Roman" w:hAnsi="Arial" w:cs="Arial"/>
          <w:b/>
          <w:color w:val="212121"/>
          <w:lang w:val="fr-FR"/>
        </w:rPr>
        <w:t>d’</w:t>
      </w:r>
      <w:r w:rsidR="002C0443" w:rsidRPr="002C0443">
        <w:rPr>
          <w:rFonts w:ascii="Arial" w:eastAsia="Times New Roman" w:hAnsi="Arial" w:cs="Arial"/>
          <w:b/>
          <w:color w:val="212121"/>
          <w:lang w:val="fr-FR"/>
        </w:rPr>
        <w:t>Europe</w:t>
      </w:r>
      <w:r w:rsidR="00930F2E">
        <w:rPr>
          <w:rFonts w:ascii="Arial" w:eastAsia="Times New Roman" w:hAnsi="Arial" w:cs="Arial"/>
          <w:b/>
          <w:color w:val="212121"/>
          <w:lang w:val="fr-FR"/>
        </w:rPr>
        <w:t>, d’Amérique et d’Afrique</w:t>
      </w: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2C0443" w:rsidRDefault="00987DE0" w:rsidP="002C0443">
      <w:pPr>
        <w:shd w:val="clear" w:color="auto" w:fill="FFFFFF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</w:pPr>
      <w:r w:rsidRPr="00987DE0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 xml:space="preserve">                                                       </w:t>
      </w:r>
      <w:r w:rsidR="00E24A84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 xml:space="preserve">                              </w:t>
      </w:r>
    </w:p>
    <w:p w:rsidR="002C0443" w:rsidRDefault="002C0443" w:rsidP="002C0443">
      <w:pPr>
        <w:shd w:val="clear" w:color="auto" w:fill="FFFFFF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</w:pPr>
    </w:p>
    <w:p w:rsidR="00741CB9" w:rsidRPr="00987DE0" w:rsidRDefault="00741CB9" w:rsidP="002C0443">
      <w:pPr>
        <w:shd w:val="clear" w:color="auto" w:fill="FFFFFF"/>
        <w:jc w:val="right"/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</w:pPr>
      <w:proofErr w:type="spellStart"/>
      <w:r w:rsidRPr="00987DE0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>Switzerland</w:t>
      </w:r>
      <w:proofErr w:type="spellEnd"/>
      <w:r w:rsidRPr="00987DE0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>, le 23 février 2020</w:t>
      </w:r>
    </w:p>
    <w:p w:rsidR="00741CB9" w:rsidRPr="00987DE0" w:rsidRDefault="00987DE0" w:rsidP="002C0443">
      <w:pPr>
        <w:shd w:val="clear" w:color="auto" w:fill="FFFFFF"/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FR"/>
        </w:rPr>
        <w:br/>
      </w:r>
      <w:r w:rsidR="00741CB9" w:rsidRPr="00987DE0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>Réf. FNDC/ C.P/No: 01/20</w:t>
      </w:r>
    </w:p>
    <w:p w:rsidR="00741CB9" w:rsidRPr="003C7240" w:rsidRDefault="00741CB9" w:rsidP="002C0443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2C0443" w:rsidRPr="002C0443" w:rsidRDefault="002C0443" w:rsidP="002C0443">
      <w:pPr>
        <w:shd w:val="clear" w:color="auto" w:fill="FFFFFF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fr-FR"/>
        </w:rPr>
      </w:pPr>
    </w:p>
    <w:p w:rsidR="002C0443" w:rsidRDefault="002C0443" w:rsidP="002C0443">
      <w:pPr>
        <w:shd w:val="clear" w:color="auto" w:fill="FFFFFF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fr-FR"/>
        </w:rPr>
      </w:pPr>
    </w:p>
    <w:p w:rsidR="002C0443" w:rsidRDefault="002C0443" w:rsidP="002C0443">
      <w:pPr>
        <w:shd w:val="clear" w:color="auto" w:fill="FFFFFF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fr-FR"/>
        </w:rPr>
      </w:pPr>
    </w:p>
    <w:p w:rsidR="00741CB9" w:rsidRPr="002C0443" w:rsidRDefault="00741CB9" w:rsidP="002C0443">
      <w:pPr>
        <w:shd w:val="clear" w:color="auto" w:fill="FFFFFF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fr-FR"/>
        </w:rPr>
      </w:pPr>
      <w:r w:rsidRPr="002C0443">
        <w:rPr>
          <w:rFonts w:ascii="Arial" w:eastAsia="Times New Roman" w:hAnsi="Arial" w:cs="Arial"/>
          <w:b/>
          <w:color w:val="212121"/>
          <w:sz w:val="28"/>
          <w:szCs w:val="28"/>
          <w:lang w:val="fr-FR"/>
        </w:rPr>
        <w:t>Communiqué</w:t>
      </w: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  <w:r w:rsidRPr="003C7240">
        <w:rPr>
          <w:rFonts w:ascii="Arial" w:eastAsia="Times New Roman" w:hAnsi="Arial" w:cs="Arial"/>
          <w:color w:val="212121"/>
          <w:sz w:val="24"/>
          <w:szCs w:val="24"/>
          <w:lang w:val="fr-FR"/>
        </w:rPr>
        <w:t xml:space="preserve">Les bureaux des coordinations pays du Front National pour la Défense de la Constitution ont pris acte de l’invite faite ce jour, </w:t>
      </w:r>
      <w:r w:rsidRPr="002C0443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>lundi 23 février 2020</w:t>
      </w:r>
      <w:r w:rsidRPr="003C7240">
        <w:rPr>
          <w:rFonts w:ascii="Arial" w:eastAsia="Times New Roman" w:hAnsi="Arial" w:cs="Arial"/>
          <w:color w:val="212121"/>
          <w:sz w:val="24"/>
          <w:szCs w:val="24"/>
          <w:lang w:val="fr-FR"/>
        </w:rPr>
        <w:t xml:space="preserve"> par la coordination nationale du FNDC à tout le peuple de Guinée en général et à ses membres en particuli</w:t>
      </w:r>
      <w:r w:rsidR="00A13CD3">
        <w:rPr>
          <w:rFonts w:ascii="Arial" w:eastAsia="Times New Roman" w:hAnsi="Arial" w:cs="Arial"/>
          <w:color w:val="212121"/>
          <w:sz w:val="24"/>
          <w:szCs w:val="24"/>
          <w:lang w:val="fr-FR"/>
        </w:rPr>
        <w:t xml:space="preserve">er, à </w:t>
      </w:r>
      <w:r w:rsidRPr="003C7240">
        <w:rPr>
          <w:rFonts w:ascii="Arial" w:eastAsia="Times New Roman" w:hAnsi="Arial" w:cs="Arial"/>
          <w:color w:val="212121"/>
          <w:sz w:val="24"/>
          <w:szCs w:val="24"/>
          <w:lang w:val="fr-FR"/>
        </w:rPr>
        <w:t xml:space="preserve">ne plus reconnaître Mr Alpha Condé comme Président légitime de la République de Guinée pour motif de parjure. </w:t>
      </w: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  <w:r w:rsidRPr="003C7240">
        <w:rPr>
          <w:rFonts w:ascii="Arial" w:eastAsia="Times New Roman" w:hAnsi="Arial" w:cs="Arial"/>
          <w:color w:val="212121"/>
          <w:sz w:val="24"/>
          <w:szCs w:val="24"/>
          <w:lang w:val="fr-FR"/>
        </w:rPr>
        <w:t xml:space="preserve">Faisant sien cet appel patriotique et responsable de la coordination nationale du FNDC, les bureaux des coordinations pays du FNDC, invitent ses membres et sympathisants à mettre en application cet important appel du FNDC. </w:t>
      </w: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  <w:r w:rsidRPr="003C7240">
        <w:rPr>
          <w:rFonts w:ascii="Arial" w:eastAsia="Times New Roman" w:hAnsi="Arial" w:cs="Arial"/>
          <w:color w:val="212121"/>
          <w:sz w:val="24"/>
          <w:szCs w:val="24"/>
          <w:lang w:val="fr-FR"/>
        </w:rPr>
        <w:t>Ils invitent par ailleurs ses membres, à s’engager résolument et pleinement dans la résistance active pour mettre en déroute les fossoyeurs de notre démocratie.</w:t>
      </w: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741CB9" w:rsidRPr="002C0443" w:rsidRDefault="00741CB9" w:rsidP="002C0443">
      <w:pPr>
        <w:shd w:val="clear" w:color="auto" w:fill="FFFFFF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</w:pPr>
      <w:r w:rsidRPr="003C7240">
        <w:rPr>
          <w:rFonts w:ascii="Arial" w:eastAsia="Times New Roman" w:hAnsi="Arial" w:cs="Arial"/>
          <w:color w:val="212121"/>
          <w:sz w:val="24"/>
          <w:szCs w:val="24"/>
          <w:lang w:val="fr-FR"/>
        </w:rPr>
        <w:t xml:space="preserve">Pour l’heure, il s’agit pour chacun et tous, d’user de tous les moyens existants pour empêcher la tenue du simulacre scrutin prévu ce </w:t>
      </w:r>
      <w:r w:rsidRPr="002C0443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 xml:space="preserve">01 mars 2020. </w:t>
      </w:r>
    </w:p>
    <w:p w:rsidR="002C0443" w:rsidRPr="002C0443" w:rsidRDefault="002C0443" w:rsidP="002C0443">
      <w:pPr>
        <w:shd w:val="clear" w:color="auto" w:fill="FFFFFF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</w:pPr>
    </w:p>
    <w:p w:rsidR="002C0443" w:rsidRPr="003C7240" w:rsidRDefault="002C0443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  <w:r w:rsidRPr="003C7240">
        <w:rPr>
          <w:rFonts w:ascii="Arial" w:eastAsia="Times New Roman" w:hAnsi="Arial" w:cs="Arial"/>
          <w:color w:val="212121"/>
          <w:sz w:val="24"/>
          <w:szCs w:val="24"/>
          <w:lang w:val="fr-FR"/>
        </w:rPr>
        <w:t>Ensemble unis et solidaires, nous vaincrons.</w:t>
      </w: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  <w:r w:rsidRPr="003C7240">
        <w:rPr>
          <w:rFonts w:ascii="Arial" w:eastAsia="Times New Roman" w:hAnsi="Arial" w:cs="Arial"/>
          <w:color w:val="212121"/>
          <w:sz w:val="24"/>
          <w:szCs w:val="24"/>
          <w:lang w:val="fr-FR"/>
        </w:rPr>
        <w:t>Vive la République de Guinée</w:t>
      </w:r>
    </w:p>
    <w:p w:rsidR="00741CB9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  <w:r w:rsidRPr="003C7240">
        <w:rPr>
          <w:rFonts w:ascii="Arial" w:eastAsia="Times New Roman" w:hAnsi="Arial" w:cs="Arial"/>
          <w:color w:val="212121"/>
          <w:sz w:val="24"/>
          <w:szCs w:val="24"/>
          <w:lang w:val="fr-FR"/>
        </w:rPr>
        <w:t>Vive le FNDC pour que vive la démocratie guinéenne</w:t>
      </w:r>
      <w:r w:rsidR="002C0443">
        <w:rPr>
          <w:rFonts w:ascii="Arial" w:eastAsia="Times New Roman" w:hAnsi="Arial" w:cs="Arial"/>
          <w:color w:val="212121"/>
          <w:sz w:val="24"/>
          <w:szCs w:val="24"/>
          <w:lang w:val="fr-FR"/>
        </w:rPr>
        <w:t>.</w:t>
      </w:r>
    </w:p>
    <w:p w:rsidR="002C0443" w:rsidRPr="003C7240" w:rsidRDefault="002C0443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741CB9" w:rsidRPr="003C7240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2C0443" w:rsidRDefault="002C0443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2C0443" w:rsidRDefault="00741CB9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  <w:r w:rsidRPr="003C7240">
        <w:rPr>
          <w:rFonts w:ascii="Arial" w:eastAsia="Times New Roman" w:hAnsi="Arial" w:cs="Arial"/>
          <w:color w:val="212121"/>
          <w:sz w:val="24"/>
          <w:szCs w:val="24"/>
          <w:lang w:val="fr-FR"/>
        </w:rPr>
        <w:t>Les coordinations pays des antennes du FNDC:</w:t>
      </w:r>
    </w:p>
    <w:p w:rsidR="002C0443" w:rsidRDefault="002C0443" w:rsidP="002C0443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</w:p>
    <w:p w:rsidR="00741CB9" w:rsidRPr="002C0443" w:rsidRDefault="002C0443" w:rsidP="002C0443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 xml:space="preserve">Angola, </w:t>
      </w:r>
      <w:r w:rsidR="003C7240" w:rsidRPr="00987DE0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 xml:space="preserve">Allemagne, </w:t>
      </w:r>
      <w:r w:rsidR="00C00923" w:rsidRPr="00987DE0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 xml:space="preserve">Canada, Egypte, Espagne, </w:t>
      </w:r>
      <w:r w:rsidR="00C00923" w:rsidRPr="00987DE0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br/>
        <w:t xml:space="preserve">France, Hollande, Maroc, </w:t>
      </w:r>
      <w:r w:rsidR="00741CB9" w:rsidRPr="00987DE0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 xml:space="preserve">Suisse, </w:t>
      </w:r>
      <w:r w:rsidR="00C00923" w:rsidRPr="00987DE0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t>Sénégal, USA.</w:t>
      </w:r>
      <w:r w:rsidR="00741CB9" w:rsidRPr="00987DE0">
        <w:rPr>
          <w:rFonts w:ascii="Arial" w:eastAsia="Times New Roman" w:hAnsi="Arial" w:cs="Arial"/>
          <w:b/>
          <w:color w:val="212121"/>
          <w:sz w:val="24"/>
          <w:szCs w:val="24"/>
          <w:lang w:val="fr-FR"/>
        </w:rPr>
        <w:br/>
      </w:r>
    </w:p>
    <w:bookmarkEnd w:id="0"/>
    <w:p w:rsidR="00C3159A" w:rsidRPr="00741CB9" w:rsidRDefault="00C3159A">
      <w:pPr>
        <w:rPr>
          <w:lang w:val="fr-FR"/>
        </w:rPr>
      </w:pPr>
    </w:p>
    <w:sectPr w:rsidR="00C3159A" w:rsidRPr="00741CB9" w:rsidSect="00306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DA" w:rsidRDefault="001660DA" w:rsidP="00C00923">
      <w:r>
        <w:separator/>
      </w:r>
    </w:p>
  </w:endnote>
  <w:endnote w:type="continuationSeparator" w:id="0">
    <w:p w:rsidR="001660DA" w:rsidRDefault="001660DA" w:rsidP="00C0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DA" w:rsidRDefault="001660DA" w:rsidP="00C00923">
      <w:r>
        <w:separator/>
      </w:r>
    </w:p>
  </w:footnote>
  <w:footnote w:type="continuationSeparator" w:id="0">
    <w:p w:rsidR="001660DA" w:rsidRDefault="001660DA" w:rsidP="00C0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B9"/>
    <w:rsid w:val="001025F4"/>
    <w:rsid w:val="00127623"/>
    <w:rsid w:val="001660DA"/>
    <w:rsid w:val="001B648B"/>
    <w:rsid w:val="00210D83"/>
    <w:rsid w:val="002C0443"/>
    <w:rsid w:val="0030666C"/>
    <w:rsid w:val="003C7240"/>
    <w:rsid w:val="0053062A"/>
    <w:rsid w:val="005347DC"/>
    <w:rsid w:val="005D2A74"/>
    <w:rsid w:val="005D4DFB"/>
    <w:rsid w:val="0060178C"/>
    <w:rsid w:val="007363E4"/>
    <w:rsid w:val="00741CB9"/>
    <w:rsid w:val="0080253A"/>
    <w:rsid w:val="00804DB0"/>
    <w:rsid w:val="00930F2E"/>
    <w:rsid w:val="00957A44"/>
    <w:rsid w:val="00987DE0"/>
    <w:rsid w:val="00A13CD3"/>
    <w:rsid w:val="00B11B25"/>
    <w:rsid w:val="00C00923"/>
    <w:rsid w:val="00C3159A"/>
    <w:rsid w:val="00D60A65"/>
    <w:rsid w:val="00E24A84"/>
    <w:rsid w:val="00E46D47"/>
    <w:rsid w:val="00E828B3"/>
    <w:rsid w:val="00F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B9"/>
    <w:pPr>
      <w:spacing w:after="0" w:line="240" w:lineRule="auto"/>
    </w:pPr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23"/>
    <w:rPr>
      <w:rFonts w:ascii="Tahoma" w:eastAsiaTheme="minorEastAsia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C00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923"/>
    <w:rPr>
      <w:rFonts w:eastAsiaTheme="minorEastAsia"/>
      <w:lang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C00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923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B9"/>
    <w:pPr>
      <w:spacing w:after="0" w:line="240" w:lineRule="auto"/>
    </w:pPr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23"/>
    <w:rPr>
      <w:rFonts w:ascii="Tahoma" w:eastAsiaTheme="minorEastAsia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C00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923"/>
    <w:rPr>
      <w:rFonts w:eastAsiaTheme="minorEastAsia"/>
      <w:lang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C00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923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N'faly Kaba</dc:creator>
  <cp:lastModifiedBy>Windows User</cp:lastModifiedBy>
  <cp:revision>2</cp:revision>
  <dcterms:created xsi:type="dcterms:W3CDTF">2020-02-25T12:17:00Z</dcterms:created>
  <dcterms:modified xsi:type="dcterms:W3CDTF">2020-02-25T12:17:00Z</dcterms:modified>
</cp:coreProperties>
</file>